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F6" w:rsidRDefault="00E423BB">
      <w:pPr>
        <w:spacing w:after="372" w:line="259" w:lineRule="auto"/>
        <w:ind w:left="0" w:right="1775" w:firstLine="0"/>
        <w:jc w:val="center"/>
        <w:rPr>
          <w:rFonts w:ascii="Verdana" w:eastAsia="Verdana" w:hAnsi="Verdana" w:cs="Verdana"/>
          <w:sz w:val="24"/>
        </w:rPr>
      </w:pPr>
      <w:bookmarkStart w:id="0" w:name="_GoBack"/>
      <w:bookmarkEnd w:id="0"/>
      <w:r w:rsidRPr="00E423BB">
        <w:rPr>
          <w:rFonts w:ascii="Verdana" w:eastAsia="Verdana" w:hAnsi="Verdana" w:cs="Verdan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ge">
              <wp:posOffset>838200</wp:posOffset>
            </wp:positionV>
            <wp:extent cx="1076960" cy="878840"/>
            <wp:effectExtent l="0" t="0" r="8890" b="0"/>
            <wp:wrapSquare wrapText="bothSides"/>
            <wp:docPr id="1" name="Obrázek 1" descr="C:\Users\MS Oáza\Desktop\MS oaza c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Oáza\Desktop\MS oaza ced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24"/>
        </w:rPr>
        <w:t xml:space="preserve">       </w:t>
      </w:r>
      <w:r w:rsidR="00E372C7">
        <w:rPr>
          <w:rFonts w:ascii="Verdana" w:eastAsia="Verdana" w:hAnsi="Verdana" w:cs="Verdana"/>
          <w:sz w:val="24"/>
        </w:rPr>
        <w:t xml:space="preserve">  </w:t>
      </w:r>
    </w:p>
    <w:p w:rsidR="00977E1B" w:rsidRPr="00C14CC9" w:rsidRDefault="00E372C7">
      <w:pPr>
        <w:spacing w:after="372" w:line="259" w:lineRule="auto"/>
        <w:ind w:left="0" w:right="1775" w:firstLine="0"/>
        <w:jc w:val="center"/>
        <w:rPr>
          <w:color w:val="2E74B5" w:themeColor="accent1" w:themeShade="BF"/>
          <w:sz w:val="32"/>
          <w:szCs w:val="32"/>
          <w:u w:val="single"/>
        </w:rPr>
      </w:pPr>
      <w:r>
        <w:rPr>
          <w:rFonts w:ascii="Verdana" w:eastAsia="Verdana" w:hAnsi="Verdana" w:cs="Verdana"/>
          <w:sz w:val="24"/>
        </w:rPr>
        <w:t xml:space="preserve"> </w:t>
      </w:r>
      <w:r w:rsidRPr="00C14CC9">
        <w:rPr>
          <w:rFonts w:eastAsia="Verdana"/>
          <w:b/>
          <w:color w:val="2E74B5" w:themeColor="accent1" w:themeShade="BF"/>
          <w:sz w:val="32"/>
          <w:szCs w:val="32"/>
          <w:u w:val="single"/>
        </w:rPr>
        <w:t>Vě</w:t>
      </w:r>
      <w:r w:rsidR="00BB66F6" w:rsidRPr="00C14CC9">
        <w:rPr>
          <w:rFonts w:eastAsia="Verdana"/>
          <w:b/>
          <w:color w:val="2E74B5" w:themeColor="accent1" w:themeShade="BF"/>
          <w:sz w:val="32"/>
          <w:szCs w:val="32"/>
          <w:u w:val="single"/>
        </w:rPr>
        <w:t>c</w:t>
      </w:r>
      <w:r w:rsidRPr="00C14CC9">
        <w:rPr>
          <w:rFonts w:eastAsia="Verdana"/>
          <w:b/>
          <w:color w:val="2E74B5" w:themeColor="accent1" w:themeShade="BF"/>
          <w:sz w:val="32"/>
          <w:szCs w:val="32"/>
          <w:u w:val="single"/>
        </w:rPr>
        <w:t xml:space="preserve">i potřebné do </w:t>
      </w:r>
      <w:r w:rsidR="00481118" w:rsidRPr="00C14CC9">
        <w:rPr>
          <w:rFonts w:eastAsia="Verdana"/>
          <w:b/>
          <w:color w:val="2E74B5" w:themeColor="accent1" w:themeShade="BF"/>
          <w:sz w:val="32"/>
          <w:szCs w:val="32"/>
          <w:u w:val="single"/>
        </w:rPr>
        <w:t>mateřské škol</w:t>
      </w:r>
      <w:r w:rsidRPr="00C14CC9">
        <w:rPr>
          <w:rFonts w:eastAsia="Verdana"/>
          <w:b/>
          <w:color w:val="2E74B5" w:themeColor="accent1" w:themeShade="BF"/>
          <w:sz w:val="32"/>
          <w:szCs w:val="32"/>
          <w:u w:val="single"/>
        </w:rPr>
        <w:t>y</w:t>
      </w:r>
    </w:p>
    <w:p w:rsidR="00BB66F6" w:rsidRPr="00481118" w:rsidRDefault="00BB66F6">
      <w:pPr>
        <w:spacing w:after="177" w:line="259" w:lineRule="auto"/>
        <w:ind w:left="-5"/>
        <w:rPr>
          <w:b/>
          <w:color w:val="0070C0"/>
          <w:sz w:val="8"/>
          <w:szCs w:val="8"/>
        </w:rPr>
      </w:pPr>
    </w:p>
    <w:p w:rsidR="00977E1B" w:rsidRPr="00F77905" w:rsidRDefault="00E372C7" w:rsidP="00C14CC9">
      <w:pPr>
        <w:spacing w:after="0" w:line="360" w:lineRule="auto"/>
        <w:ind w:left="-5"/>
        <w:rPr>
          <w:color w:val="0070C0"/>
          <w:sz w:val="24"/>
          <w:szCs w:val="24"/>
        </w:rPr>
      </w:pPr>
      <w:r w:rsidRPr="00F77905">
        <w:rPr>
          <w:b/>
          <w:color w:val="0070C0"/>
          <w:sz w:val="24"/>
          <w:szCs w:val="24"/>
        </w:rPr>
        <w:t>Pro pobyt ve třídě:</w:t>
      </w:r>
    </w:p>
    <w:p w:rsidR="00977E1B" w:rsidRPr="00BB66F6" w:rsidRDefault="00E372C7" w:rsidP="00C14CC9">
      <w:pPr>
        <w:numPr>
          <w:ilvl w:val="0"/>
          <w:numId w:val="1"/>
        </w:numPr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bačko</w:t>
      </w:r>
      <w:r w:rsidR="00E423BB" w:rsidRPr="00BB66F6">
        <w:rPr>
          <w:sz w:val="24"/>
          <w:szCs w:val="24"/>
        </w:rPr>
        <w:t xml:space="preserve">ry s pevnou podrážkou </w:t>
      </w:r>
      <w:r w:rsidR="00E423BB" w:rsidRPr="00BB66F6">
        <w:rPr>
          <w:sz w:val="24"/>
          <w:szCs w:val="24"/>
          <w:u w:val="single"/>
        </w:rPr>
        <w:t xml:space="preserve">(pantofle, </w:t>
      </w:r>
      <w:r w:rsidRPr="00BB66F6">
        <w:rPr>
          <w:sz w:val="24"/>
          <w:szCs w:val="24"/>
          <w:u w:val="single"/>
        </w:rPr>
        <w:t>sandále</w:t>
      </w:r>
      <w:r w:rsidR="00BB66F6" w:rsidRPr="00BB66F6">
        <w:rPr>
          <w:sz w:val="24"/>
          <w:szCs w:val="24"/>
          <w:u w:val="single"/>
        </w:rPr>
        <w:t xml:space="preserve">, </w:t>
      </w:r>
      <w:proofErr w:type="spellStart"/>
      <w:r w:rsidR="00E423BB" w:rsidRPr="00BB66F6">
        <w:rPr>
          <w:sz w:val="24"/>
          <w:szCs w:val="24"/>
          <w:u w:val="single"/>
        </w:rPr>
        <w:t>kroksy</w:t>
      </w:r>
      <w:proofErr w:type="spellEnd"/>
      <w:r w:rsidRPr="00BB66F6">
        <w:rPr>
          <w:sz w:val="24"/>
          <w:szCs w:val="24"/>
          <w:u w:val="single"/>
        </w:rPr>
        <w:t xml:space="preserve"> - jsou nevhodné</w:t>
      </w:r>
      <w:r w:rsidRPr="00BB66F6">
        <w:rPr>
          <w:sz w:val="24"/>
          <w:szCs w:val="24"/>
        </w:rPr>
        <w:t>)</w:t>
      </w:r>
    </w:p>
    <w:p w:rsidR="00977E1B" w:rsidRPr="00BB66F6" w:rsidRDefault="00C14CC9" w:rsidP="00C14CC9">
      <w:pPr>
        <w:numPr>
          <w:ilvl w:val="0"/>
          <w:numId w:val="1"/>
        </w:numPr>
        <w:ind w:left="284" w:right="37" w:hanging="284"/>
        <w:rPr>
          <w:sz w:val="24"/>
          <w:szCs w:val="24"/>
        </w:rPr>
      </w:pPr>
      <w:r>
        <w:rPr>
          <w:sz w:val="24"/>
          <w:szCs w:val="24"/>
        </w:rPr>
        <w:t xml:space="preserve">tričko s krátkým, </w:t>
      </w:r>
      <w:r w:rsidR="00E372C7" w:rsidRPr="00BB66F6">
        <w:rPr>
          <w:sz w:val="24"/>
          <w:szCs w:val="24"/>
        </w:rPr>
        <w:t>dlouhým rukávem</w:t>
      </w:r>
    </w:p>
    <w:p w:rsidR="00977E1B" w:rsidRPr="00BB66F6" w:rsidRDefault="00E372C7" w:rsidP="00C14CC9">
      <w:pPr>
        <w:numPr>
          <w:ilvl w:val="0"/>
          <w:numId w:val="1"/>
        </w:numPr>
        <w:spacing w:after="0" w:line="259" w:lineRule="auto"/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lehké plátěné kalhoty (nikoli silné teplá</w:t>
      </w:r>
      <w:r w:rsidR="00C14CC9">
        <w:rPr>
          <w:sz w:val="24"/>
          <w:szCs w:val="24"/>
        </w:rPr>
        <w:t xml:space="preserve">ky), legíny, kraťasy, zástěrka, </w:t>
      </w:r>
      <w:r w:rsidRPr="00BB66F6">
        <w:rPr>
          <w:sz w:val="24"/>
          <w:szCs w:val="24"/>
        </w:rPr>
        <w:t>sukně</w:t>
      </w:r>
    </w:p>
    <w:p w:rsidR="00977E1B" w:rsidRPr="00BB66F6" w:rsidRDefault="00E372C7" w:rsidP="00C14CC9">
      <w:pPr>
        <w:numPr>
          <w:ilvl w:val="0"/>
          <w:numId w:val="1"/>
        </w:numPr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 xml:space="preserve">náhradní oblečení pro případ znečištění </w:t>
      </w:r>
      <w:r w:rsidR="00BB66F6">
        <w:rPr>
          <w:sz w:val="24"/>
          <w:szCs w:val="24"/>
        </w:rPr>
        <w:t>(</w:t>
      </w:r>
      <w:r w:rsidRPr="00BB66F6">
        <w:rPr>
          <w:sz w:val="24"/>
          <w:szCs w:val="24"/>
        </w:rPr>
        <w:t>včetně spodního prádla</w:t>
      </w:r>
      <w:r w:rsidR="00BB66F6">
        <w:rPr>
          <w:sz w:val="24"/>
          <w:szCs w:val="24"/>
        </w:rPr>
        <w:t xml:space="preserve"> a ponožek)</w:t>
      </w:r>
    </w:p>
    <w:p w:rsidR="00C14CC9" w:rsidRDefault="00E372C7" w:rsidP="00C14CC9">
      <w:pPr>
        <w:numPr>
          <w:ilvl w:val="0"/>
          <w:numId w:val="1"/>
        </w:numPr>
        <w:spacing w:after="0"/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oděv na odpočinek (</w:t>
      </w:r>
      <w:r w:rsidR="00BB66F6" w:rsidRPr="00BB66F6">
        <w:rPr>
          <w:sz w:val="24"/>
          <w:szCs w:val="24"/>
        </w:rPr>
        <w:t xml:space="preserve">tričko, pyžamko, noční košilka </w:t>
      </w:r>
      <w:r w:rsidRPr="00BB66F6">
        <w:rPr>
          <w:sz w:val="24"/>
          <w:szCs w:val="24"/>
        </w:rPr>
        <w:t xml:space="preserve">dle zvyků z domova a uvážení </w:t>
      </w:r>
      <w:r w:rsidR="00BB66F6" w:rsidRPr="00BB66F6">
        <w:rPr>
          <w:sz w:val="24"/>
          <w:szCs w:val="24"/>
        </w:rPr>
        <w:t>rodičů</w:t>
      </w:r>
    </w:p>
    <w:p w:rsidR="00BB66F6" w:rsidRDefault="00C14CC9" w:rsidP="00C14CC9">
      <w:pPr>
        <w:spacing w:after="0"/>
        <w:ind w:left="284" w:right="3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72C7" w:rsidRPr="00BB66F6">
        <w:rPr>
          <w:sz w:val="24"/>
          <w:szCs w:val="24"/>
        </w:rPr>
        <w:t xml:space="preserve"> MŠ pyžamo nevyžaduje)</w:t>
      </w:r>
    </w:p>
    <w:p w:rsidR="00977E1B" w:rsidRPr="00BB66F6" w:rsidRDefault="00E372C7" w:rsidP="00C14CC9">
      <w:pPr>
        <w:numPr>
          <w:ilvl w:val="0"/>
          <w:numId w:val="1"/>
        </w:numPr>
        <w:spacing w:after="0"/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zástěru nebo starší triko na malování a pro pracovní činnosti</w:t>
      </w:r>
    </w:p>
    <w:p w:rsidR="006D6B63" w:rsidRPr="00013584" w:rsidRDefault="006D6B63" w:rsidP="00C14CC9">
      <w:pPr>
        <w:numPr>
          <w:ilvl w:val="0"/>
          <w:numId w:val="1"/>
        </w:numPr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  <w:u w:val="single"/>
        </w:rPr>
        <w:t xml:space="preserve">látkový </w:t>
      </w:r>
      <w:r w:rsidRPr="00C14CC9">
        <w:rPr>
          <w:sz w:val="24"/>
          <w:szCs w:val="24"/>
          <w:u w:val="single"/>
        </w:rPr>
        <w:t xml:space="preserve">ručník </w:t>
      </w:r>
      <w:r w:rsidR="00BB66F6" w:rsidRPr="00C14CC9">
        <w:rPr>
          <w:sz w:val="24"/>
          <w:szCs w:val="24"/>
          <w:u w:val="single"/>
        </w:rPr>
        <w:t>(</w:t>
      </w:r>
      <w:r w:rsidRPr="00C14CC9">
        <w:rPr>
          <w:sz w:val="24"/>
          <w:szCs w:val="24"/>
          <w:u w:val="single"/>
        </w:rPr>
        <w:t>o výměnu se starají rodiče</w:t>
      </w:r>
      <w:r w:rsidR="00BB66F6" w:rsidRPr="00C14CC9">
        <w:rPr>
          <w:sz w:val="24"/>
          <w:szCs w:val="24"/>
          <w:u w:val="single"/>
        </w:rPr>
        <w:t>)</w:t>
      </w:r>
    </w:p>
    <w:p w:rsidR="00013584" w:rsidRPr="00013584" w:rsidRDefault="00013584" w:rsidP="00811410">
      <w:pPr>
        <w:numPr>
          <w:ilvl w:val="0"/>
          <w:numId w:val="1"/>
        </w:numPr>
        <w:tabs>
          <w:tab w:val="left" w:pos="3686"/>
        </w:tabs>
        <w:ind w:left="284" w:right="37" w:hanging="284"/>
        <w:rPr>
          <w:sz w:val="24"/>
          <w:szCs w:val="24"/>
        </w:rPr>
      </w:pPr>
      <w:r w:rsidRPr="00013584">
        <w:rPr>
          <w:sz w:val="24"/>
          <w:szCs w:val="24"/>
        </w:rPr>
        <w:t xml:space="preserve">hrneček </w:t>
      </w:r>
      <w:r w:rsidR="00811410">
        <w:rPr>
          <w:sz w:val="24"/>
          <w:szCs w:val="24"/>
        </w:rPr>
        <w:t xml:space="preserve">s ouškem </w:t>
      </w:r>
      <w:r w:rsidRPr="00013584">
        <w:rPr>
          <w:sz w:val="24"/>
          <w:szCs w:val="24"/>
        </w:rPr>
        <w:t>(podepsaný)</w:t>
      </w:r>
    </w:p>
    <w:p w:rsidR="00977E1B" w:rsidRPr="00F77905" w:rsidRDefault="00E423BB" w:rsidP="00C14CC9">
      <w:pPr>
        <w:spacing w:after="177" w:line="240" w:lineRule="auto"/>
        <w:ind w:left="-5"/>
        <w:rPr>
          <w:color w:val="0070C0"/>
          <w:sz w:val="24"/>
          <w:szCs w:val="24"/>
        </w:rPr>
      </w:pPr>
      <w:r w:rsidRPr="00BB66F6">
        <w:rPr>
          <w:sz w:val="24"/>
          <w:szCs w:val="24"/>
        </w:rPr>
        <w:br/>
      </w:r>
      <w:r w:rsidR="00E372C7" w:rsidRPr="00F77905">
        <w:rPr>
          <w:b/>
          <w:color w:val="0070C0"/>
          <w:sz w:val="24"/>
          <w:szCs w:val="24"/>
        </w:rPr>
        <w:t>Pro pobyt venku:</w:t>
      </w:r>
    </w:p>
    <w:p w:rsidR="00977E1B" w:rsidRPr="00BB66F6" w:rsidRDefault="00E372C7" w:rsidP="00C14CC9">
      <w:pPr>
        <w:numPr>
          <w:ilvl w:val="0"/>
          <w:numId w:val="1"/>
        </w:numPr>
        <w:spacing w:after="0"/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vhodná obuv (se zavázáním tkaniček a zapínáním bot samozřejmě pomáháme)</w:t>
      </w:r>
    </w:p>
    <w:p w:rsidR="00977E1B" w:rsidRPr="00BB66F6" w:rsidRDefault="00E372C7" w:rsidP="00C14CC9">
      <w:pPr>
        <w:numPr>
          <w:ilvl w:val="0"/>
          <w:numId w:val="1"/>
        </w:numPr>
        <w:spacing w:after="0"/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pohodlné oblečení (tepláky, bundy, šusťáky, nutné obměňovat podle počasí</w:t>
      </w:r>
      <w:r w:rsidR="00BB66F6">
        <w:rPr>
          <w:sz w:val="24"/>
          <w:szCs w:val="24"/>
        </w:rPr>
        <w:t xml:space="preserve"> a ročního období, </w:t>
      </w:r>
      <w:r w:rsidRPr="00BB66F6">
        <w:rPr>
          <w:sz w:val="24"/>
          <w:szCs w:val="24"/>
        </w:rPr>
        <w:t>v chladnějším a větrném počasí nezapomínat na pokrývku hlavy)</w:t>
      </w:r>
    </w:p>
    <w:p w:rsidR="00977E1B" w:rsidRDefault="00E372C7" w:rsidP="00C14CC9">
      <w:pPr>
        <w:numPr>
          <w:ilvl w:val="0"/>
          <w:numId w:val="1"/>
        </w:numPr>
        <w:spacing w:after="0"/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>pláštěnku (ponechat v sáčku na značce dětí v šatně)</w:t>
      </w:r>
    </w:p>
    <w:p w:rsidR="00C14CC9" w:rsidRPr="00BB66F6" w:rsidRDefault="00C14CC9" w:rsidP="00C14CC9">
      <w:pPr>
        <w:spacing w:after="0"/>
        <w:ind w:left="284" w:right="37" w:firstLine="0"/>
        <w:rPr>
          <w:sz w:val="24"/>
          <w:szCs w:val="24"/>
        </w:rPr>
      </w:pPr>
    </w:p>
    <w:p w:rsidR="00977E1B" w:rsidRPr="00BB66F6" w:rsidRDefault="00E372C7" w:rsidP="00F77905">
      <w:pPr>
        <w:spacing w:after="269"/>
        <w:ind w:left="-5" w:right="183"/>
        <w:jc w:val="both"/>
        <w:rPr>
          <w:sz w:val="24"/>
          <w:szCs w:val="24"/>
        </w:rPr>
      </w:pPr>
      <w:r w:rsidRPr="00BB66F6">
        <w:rPr>
          <w:b/>
          <w:color w:val="2E74B5" w:themeColor="accent1" w:themeShade="BF"/>
          <w:sz w:val="24"/>
          <w:szCs w:val="24"/>
        </w:rPr>
        <w:t>A PŘEDEVŠÍM VAŠI PODPORU, pozitivní l</w:t>
      </w:r>
      <w:r w:rsidR="00BB66F6" w:rsidRPr="00BB66F6">
        <w:rPr>
          <w:b/>
          <w:color w:val="2E74B5" w:themeColor="accent1" w:themeShade="BF"/>
          <w:sz w:val="24"/>
          <w:szCs w:val="24"/>
        </w:rPr>
        <w:t>adění dítěte na vstup do školky:</w:t>
      </w:r>
      <w:r w:rsidR="00BB66F6" w:rsidRPr="00BB66F6">
        <w:rPr>
          <w:color w:val="2E74B5" w:themeColor="accent1" w:themeShade="BF"/>
          <w:sz w:val="24"/>
          <w:szCs w:val="24"/>
        </w:rPr>
        <w:br/>
      </w:r>
      <w:r w:rsidR="00BB66F6">
        <w:rPr>
          <w:sz w:val="24"/>
          <w:szCs w:val="24"/>
        </w:rPr>
        <w:t>noví kamarádi,</w:t>
      </w:r>
      <w:r w:rsidRPr="00BB66F6">
        <w:rPr>
          <w:sz w:val="24"/>
          <w:szCs w:val="24"/>
        </w:rPr>
        <w:t xml:space="preserve"> paní učitelky, které se na každé dítě těší a pomohou mu zvládnout počáteční ne</w:t>
      </w:r>
      <w:r w:rsidR="00BB66F6">
        <w:rPr>
          <w:sz w:val="24"/>
          <w:szCs w:val="24"/>
        </w:rPr>
        <w:t>jistotu, společné</w:t>
      </w:r>
      <w:r w:rsidRPr="00BB66F6">
        <w:rPr>
          <w:sz w:val="24"/>
          <w:szCs w:val="24"/>
        </w:rPr>
        <w:t xml:space="preserve"> prožitky při hře, poznávání a objevování nového v životě </w:t>
      </w:r>
      <w:r w:rsidR="00BB66F6">
        <w:rPr>
          <w:sz w:val="24"/>
          <w:szCs w:val="24"/>
        </w:rPr>
        <w:br/>
      </w:r>
      <w:r w:rsidRPr="00BB66F6">
        <w:rPr>
          <w:sz w:val="24"/>
          <w:szCs w:val="24"/>
        </w:rPr>
        <w:t>i v pohádkách, písničky, barvičky</w:t>
      </w:r>
      <w:r w:rsidR="00BB66F6">
        <w:rPr>
          <w:sz w:val="24"/>
          <w:szCs w:val="24"/>
        </w:rPr>
        <w:t xml:space="preserve">, </w:t>
      </w:r>
      <w:r w:rsidRPr="00BB66F6">
        <w:rPr>
          <w:sz w:val="24"/>
          <w:szCs w:val="24"/>
        </w:rPr>
        <w:t>cvičení, pobyt na zahradě, vycházky do okolí, množství hraček, divad</w:t>
      </w:r>
      <w:r w:rsidR="00BB66F6">
        <w:rPr>
          <w:sz w:val="24"/>
          <w:szCs w:val="24"/>
        </w:rPr>
        <w:t>élka, koncerty, výlety, kroužky apod.</w:t>
      </w:r>
    </w:p>
    <w:p w:rsidR="00977E1B" w:rsidRPr="00BB66F6" w:rsidRDefault="00F77905" w:rsidP="00F77905">
      <w:pPr>
        <w:spacing w:after="0" w:line="239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Všechny věci, prosíme, podepsat</w:t>
      </w:r>
      <w:r w:rsidR="00E372C7" w:rsidRPr="00BB66F6">
        <w:rPr>
          <w:b/>
          <w:sz w:val="24"/>
          <w:szCs w:val="24"/>
          <w:u w:val="single"/>
        </w:rPr>
        <w:t>!</w:t>
      </w:r>
      <w:r w:rsidR="00E372C7" w:rsidRPr="00BB66F6">
        <w:rPr>
          <w:b/>
          <w:sz w:val="24"/>
          <w:szCs w:val="24"/>
        </w:rPr>
        <w:t xml:space="preserve"> </w:t>
      </w:r>
      <w:r w:rsidR="00E372C7" w:rsidRPr="00BB66F6">
        <w:rPr>
          <w:sz w:val="24"/>
          <w:szCs w:val="24"/>
        </w:rPr>
        <w:t>Zabráníme tak ztrátám i záměnám a především také zbytečným stresům dítěte, když si své věci nedokáží poznat! Ani paní učitelky ne vždy</w:t>
      </w:r>
      <w:r w:rsidR="00BB66F6">
        <w:rPr>
          <w:sz w:val="24"/>
          <w:szCs w:val="24"/>
        </w:rPr>
        <w:t>, hlavně na začátku školního roku,</w:t>
      </w:r>
      <w:r w:rsidR="00E372C7" w:rsidRPr="00BB66F6">
        <w:rPr>
          <w:sz w:val="24"/>
          <w:szCs w:val="24"/>
        </w:rPr>
        <w:t xml:space="preserve"> poznají oblečení konkrétního dítěte.</w:t>
      </w:r>
    </w:p>
    <w:p w:rsidR="00F77905" w:rsidRDefault="00E17C95" w:rsidP="00F77905">
      <w:pPr>
        <w:spacing w:before="240" w:after="0" w:line="239" w:lineRule="auto"/>
        <w:ind w:left="-5"/>
        <w:rPr>
          <w:b/>
          <w:color w:val="0070C0"/>
          <w:sz w:val="24"/>
          <w:szCs w:val="24"/>
        </w:rPr>
      </w:pPr>
      <w:r w:rsidRPr="00F77905">
        <w:rPr>
          <w:b/>
          <w:color w:val="0070C0"/>
          <w:sz w:val="24"/>
          <w:szCs w:val="24"/>
        </w:rPr>
        <w:t>Na začátku roku vybíráme</w:t>
      </w:r>
      <w:r w:rsidR="00F77905">
        <w:rPr>
          <w:b/>
          <w:color w:val="0070C0"/>
          <w:sz w:val="24"/>
          <w:szCs w:val="24"/>
        </w:rPr>
        <w:t xml:space="preserve"> (prosíme donést)</w:t>
      </w:r>
      <w:r w:rsidRPr="00F77905">
        <w:rPr>
          <w:b/>
          <w:color w:val="0070C0"/>
          <w:sz w:val="24"/>
          <w:szCs w:val="24"/>
        </w:rPr>
        <w:t xml:space="preserve">: </w:t>
      </w:r>
    </w:p>
    <w:p w:rsidR="00E17C95" w:rsidRPr="00BB66F6" w:rsidRDefault="00E17C95" w:rsidP="00F77905">
      <w:pPr>
        <w:spacing w:after="0" w:line="239" w:lineRule="auto"/>
        <w:ind w:left="-5"/>
        <w:rPr>
          <w:sz w:val="24"/>
          <w:szCs w:val="24"/>
        </w:rPr>
      </w:pPr>
      <w:r w:rsidRPr="00BB66F6">
        <w:rPr>
          <w:sz w:val="24"/>
          <w:szCs w:val="24"/>
        </w:rPr>
        <w:t>papírové kapesníky, vlhčené kapesníky, toaletní papír</w:t>
      </w:r>
      <w:r w:rsidR="00BB66F6">
        <w:rPr>
          <w:sz w:val="24"/>
          <w:szCs w:val="24"/>
        </w:rPr>
        <w:t>, kuchyňské u</w:t>
      </w:r>
      <w:r w:rsidR="00BB66F6" w:rsidRPr="00BB66F6">
        <w:rPr>
          <w:sz w:val="24"/>
          <w:szCs w:val="24"/>
        </w:rPr>
        <w:t>těrky</w:t>
      </w:r>
      <w:r w:rsidR="00BB66F6">
        <w:rPr>
          <w:sz w:val="24"/>
          <w:szCs w:val="24"/>
        </w:rPr>
        <w:t>, ubrousky</w:t>
      </w:r>
    </w:p>
    <w:p w:rsidR="00BB66F6" w:rsidRPr="00BB66F6" w:rsidRDefault="00BB66F6">
      <w:pPr>
        <w:spacing w:after="177" w:line="259" w:lineRule="auto"/>
        <w:ind w:left="0" w:firstLine="0"/>
        <w:rPr>
          <w:b/>
          <w:color w:val="2E74B5" w:themeColor="accent1" w:themeShade="BF"/>
          <w:sz w:val="12"/>
          <w:szCs w:val="12"/>
        </w:rPr>
      </w:pPr>
    </w:p>
    <w:p w:rsidR="00977E1B" w:rsidRPr="00BB66F6" w:rsidRDefault="00E372C7" w:rsidP="00F77905">
      <w:pPr>
        <w:spacing w:line="259" w:lineRule="auto"/>
        <w:ind w:left="0" w:firstLine="0"/>
        <w:rPr>
          <w:color w:val="2E74B5" w:themeColor="accent1" w:themeShade="BF"/>
          <w:sz w:val="24"/>
          <w:szCs w:val="24"/>
        </w:rPr>
      </w:pPr>
      <w:r w:rsidRPr="00BB66F6">
        <w:rPr>
          <w:b/>
          <w:color w:val="2E74B5" w:themeColor="accent1" w:themeShade="BF"/>
          <w:sz w:val="24"/>
          <w:szCs w:val="24"/>
        </w:rPr>
        <w:t>Dále dle individuální možnosti rodičů určitě přivítáme:</w:t>
      </w:r>
    </w:p>
    <w:p w:rsidR="00977E1B" w:rsidRPr="00BB66F6" w:rsidRDefault="00E372C7" w:rsidP="00C14CC9">
      <w:pPr>
        <w:numPr>
          <w:ilvl w:val="0"/>
          <w:numId w:val="2"/>
        </w:numPr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 xml:space="preserve">veškeré výtvarné pomůcky a materiál </w:t>
      </w:r>
      <w:r w:rsidR="00C14CC9">
        <w:rPr>
          <w:sz w:val="24"/>
          <w:szCs w:val="24"/>
        </w:rPr>
        <w:br/>
      </w:r>
      <w:r w:rsidRPr="00BB66F6">
        <w:rPr>
          <w:sz w:val="24"/>
          <w:szCs w:val="24"/>
        </w:rPr>
        <w:t>(papíry na kreslení, barevné papí</w:t>
      </w:r>
      <w:r w:rsidR="00481118">
        <w:rPr>
          <w:sz w:val="24"/>
          <w:szCs w:val="24"/>
        </w:rPr>
        <w:t>ry, pastelky, barvy, lepidla apod.</w:t>
      </w:r>
      <w:r w:rsidRPr="00BB66F6">
        <w:rPr>
          <w:sz w:val="24"/>
          <w:szCs w:val="24"/>
        </w:rPr>
        <w:t>)</w:t>
      </w:r>
    </w:p>
    <w:p w:rsidR="00E17C95" w:rsidRPr="00BB66F6" w:rsidRDefault="00E372C7" w:rsidP="00C14CC9">
      <w:pPr>
        <w:numPr>
          <w:ilvl w:val="0"/>
          <w:numId w:val="2"/>
        </w:numPr>
        <w:ind w:left="284" w:right="37" w:hanging="284"/>
        <w:rPr>
          <w:sz w:val="24"/>
          <w:szCs w:val="24"/>
        </w:rPr>
      </w:pPr>
      <w:r w:rsidRPr="00BB66F6">
        <w:rPr>
          <w:sz w:val="24"/>
          <w:szCs w:val="24"/>
        </w:rPr>
        <w:t xml:space="preserve">drobné předměty pro odměny do soutěží, dárky ke svátku a </w:t>
      </w:r>
      <w:r w:rsidR="00F77905">
        <w:rPr>
          <w:sz w:val="24"/>
          <w:szCs w:val="24"/>
        </w:rPr>
        <w:t>narozeninám dětí</w:t>
      </w:r>
    </w:p>
    <w:p w:rsidR="00977E1B" w:rsidRPr="00BB66F6" w:rsidRDefault="00E372C7" w:rsidP="00C14CC9">
      <w:pPr>
        <w:ind w:left="284" w:right="37" w:hanging="284"/>
        <w:rPr>
          <w:sz w:val="24"/>
          <w:szCs w:val="24"/>
        </w:rPr>
      </w:pPr>
      <w:r w:rsidRPr="00BB66F6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BB66F6">
        <w:rPr>
          <w:rFonts w:ascii="Segoe UI Symbol" w:eastAsia="Segoe UI Symbol" w:hAnsi="Segoe UI Symbol" w:cs="Segoe UI Symbol"/>
          <w:sz w:val="24"/>
          <w:szCs w:val="24"/>
        </w:rPr>
        <w:tab/>
      </w:r>
      <w:r w:rsidRPr="00BB66F6">
        <w:rPr>
          <w:sz w:val="24"/>
          <w:szCs w:val="24"/>
        </w:rPr>
        <w:t xml:space="preserve">sponzorské příspěvky ve formě nákupu hraček </w:t>
      </w:r>
      <w:r w:rsidR="00F77905">
        <w:rPr>
          <w:sz w:val="24"/>
          <w:szCs w:val="24"/>
        </w:rPr>
        <w:br/>
      </w:r>
      <w:r w:rsidRPr="00BB66F6">
        <w:rPr>
          <w:sz w:val="24"/>
          <w:szCs w:val="24"/>
        </w:rPr>
        <w:t>(po domluvě ředitelkou nebo učitelkami na třídách)</w:t>
      </w:r>
    </w:p>
    <w:p w:rsidR="00977E1B" w:rsidRPr="00F77905" w:rsidRDefault="00E372C7" w:rsidP="00F77905">
      <w:pPr>
        <w:pStyle w:val="Odstavecseseznamem"/>
        <w:numPr>
          <w:ilvl w:val="0"/>
          <w:numId w:val="3"/>
        </w:numPr>
        <w:spacing w:after="0" w:line="259" w:lineRule="auto"/>
        <w:ind w:left="284" w:right="37" w:hanging="284"/>
        <w:rPr>
          <w:sz w:val="24"/>
          <w:szCs w:val="24"/>
        </w:rPr>
      </w:pPr>
      <w:r w:rsidRPr="00F77905">
        <w:rPr>
          <w:sz w:val="24"/>
          <w:szCs w:val="24"/>
        </w:rPr>
        <w:t>pomoc při drobných opravách a vylepšování prostředí MŠ</w:t>
      </w:r>
      <w:r w:rsidR="00F77905" w:rsidRPr="00F77905">
        <w:rPr>
          <w:sz w:val="24"/>
          <w:szCs w:val="24"/>
        </w:rPr>
        <w:t xml:space="preserve">        </w:t>
      </w:r>
    </w:p>
    <w:p w:rsidR="00F77905" w:rsidRDefault="00F77905" w:rsidP="00F77905">
      <w:pPr>
        <w:spacing w:after="0" w:line="239" w:lineRule="auto"/>
        <w:ind w:left="-5"/>
        <w:rPr>
          <w:b/>
          <w:sz w:val="24"/>
          <w:szCs w:val="24"/>
        </w:rPr>
      </w:pPr>
    </w:p>
    <w:p w:rsidR="00977E1B" w:rsidRPr="00BB66F6" w:rsidRDefault="00F77905">
      <w:pPr>
        <w:spacing w:after="463" w:line="239" w:lineRule="auto"/>
        <w:ind w:left="-5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E372C7" w:rsidRPr="00BB66F6">
        <w:rPr>
          <w:b/>
          <w:sz w:val="24"/>
          <w:szCs w:val="24"/>
        </w:rPr>
        <w:t xml:space="preserve">ěkujeme, spolupráce s rodiči a jejich pomoci si velmi vážíme! </w:t>
      </w:r>
      <w:r w:rsidR="00481118">
        <w:rPr>
          <w:b/>
          <w:sz w:val="24"/>
          <w:szCs w:val="24"/>
        </w:rPr>
        <w:br/>
      </w:r>
      <w:r w:rsidR="00E372C7" w:rsidRPr="00BB66F6">
        <w:rPr>
          <w:b/>
          <w:sz w:val="24"/>
          <w:szCs w:val="24"/>
        </w:rPr>
        <w:t>Věřte, že veškerá naše činnost je zacílena pro spokojenost a pohodu Vašich dětí!</w:t>
      </w:r>
    </w:p>
    <w:sectPr w:rsidR="00977E1B" w:rsidRPr="00BB66F6">
      <w:headerReference w:type="default" r:id="rId8"/>
      <w:pgSz w:w="11900" w:h="16840"/>
      <w:pgMar w:top="1322" w:right="1421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CC" w:rsidRDefault="009441CC" w:rsidP="00F77905">
      <w:pPr>
        <w:spacing w:after="0" w:line="240" w:lineRule="auto"/>
      </w:pPr>
      <w:r>
        <w:separator/>
      </w:r>
    </w:p>
  </w:endnote>
  <w:endnote w:type="continuationSeparator" w:id="0">
    <w:p w:rsidR="009441CC" w:rsidRDefault="009441CC" w:rsidP="00F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CC" w:rsidRDefault="009441CC" w:rsidP="00F77905">
      <w:pPr>
        <w:spacing w:after="0" w:line="240" w:lineRule="auto"/>
      </w:pPr>
      <w:r>
        <w:separator/>
      </w:r>
    </w:p>
  </w:footnote>
  <w:footnote w:type="continuationSeparator" w:id="0">
    <w:p w:rsidR="009441CC" w:rsidRDefault="009441CC" w:rsidP="00F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05" w:rsidRDefault="00F77905" w:rsidP="00F77905">
    <w:pPr>
      <w:pStyle w:val="Standard"/>
      <w:pBdr>
        <w:bottom w:val="single" w:sz="4" w:space="2" w:color="000000"/>
      </w:pBdr>
      <w:spacing w:line="256" w:lineRule="auto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Mateřská škola Oáza v Praze 12</w:t>
    </w:r>
  </w:p>
  <w:p w:rsidR="00F77905" w:rsidRDefault="00F77905" w:rsidP="00F77905">
    <w:pPr>
      <w:pStyle w:val="Zhlav"/>
    </w:pPr>
  </w:p>
  <w:p w:rsidR="00F77905" w:rsidRDefault="00F779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70C"/>
    <w:multiLevelType w:val="hybridMultilevel"/>
    <w:tmpl w:val="4B6AB57E"/>
    <w:lvl w:ilvl="0" w:tplc="28103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72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AF0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21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CFC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403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81D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A17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F2192"/>
    <w:multiLevelType w:val="hybridMultilevel"/>
    <w:tmpl w:val="0AB86EFA"/>
    <w:lvl w:ilvl="0" w:tplc="065448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68D20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C8756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2229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23D90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A5838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2A794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8F180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4DFCE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B35FE"/>
    <w:multiLevelType w:val="hybridMultilevel"/>
    <w:tmpl w:val="2D046CA8"/>
    <w:lvl w:ilvl="0" w:tplc="D69A67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B"/>
    <w:rsid w:val="00013584"/>
    <w:rsid w:val="00132004"/>
    <w:rsid w:val="002904B5"/>
    <w:rsid w:val="00481118"/>
    <w:rsid w:val="006D6B63"/>
    <w:rsid w:val="00811410"/>
    <w:rsid w:val="00847322"/>
    <w:rsid w:val="008E509C"/>
    <w:rsid w:val="009441CC"/>
    <w:rsid w:val="00977E1B"/>
    <w:rsid w:val="00BB66F6"/>
    <w:rsid w:val="00C14CC9"/>
    <w:rsid w:val="00E17C95"/>
    <w:rsid w:val="00E372C7"/>
    <w:rsid w:val="00E423BB"/>
    <w:rsid w:val="00E76E2F"/>
    <w:rsid w:val="00F020ED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B11D-A05A-466E-AEE7-A571D4D4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3BB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nhideWhenUsed/>
    <w:rsid w:val="00F7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905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F7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905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F77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7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</dc:creator>
  <cp:lastModifiedBy>Veverky</cp:lastModifiedBy>
  <cp:revision>2</cp:revision>
  <cp:lastPrinted>2021-08-24T08:09:00Z</cp:lastPrinted>
  <dcterms:created xsi:type="dcterms:W3CDTF">2021-08-24T10:48:00Z</dcterms:created>
  <dcterms:modified xsi:type="dcterms:W3CDTF">2021-08-24T10:48:00Z</dcterms:modified>
</cp:coreProperties>
</file>